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64" w:rsidRDefault="00F77964" w:rsidP="005853AC">
      <w:pPr>
        <w:spacing w:after="60"/>
        <w:ind w:left="567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5853AC" w:rsidRPr="00F77964" w:rsidRDefault="005853AC" w:rsidP="005853AC">
      <w:pPr>
        <w:spacing w:after="60"/>
        <w:ind w:left="5670"/>
        <w:rPr>
          <w:rFonts w:ascii="Times New Roman" w:hAnsi="Times New Roman" w:cs="Times New Roman"/>
          <w:color w:val="000000" w:themeColor="text1"/>
        </w:rPr>
      </w:pPr>
      <w:r w:rsidRPr="00F77964">
        <w:rPr>
          <w:rFonts w:ascii="Times New Roman" w:hAnsi="Times New Roman" w:cs="Times New Roman"/>
          <w:color w:val="000000" w:themeColor="text1"/>
        </w:rPr>
        <w:t>…………………………………</w:t>
      </w:r>
      <w:r w:rsidR="00532C29" w:rsidRPr="00F77964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A6359B" w:rsidRPr="00F77964" w:rsidRDefault="005853AC" w:rsidP="005853AC">
      <w:pPr>
        <w:spacing w:after="60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F77964">
        <w:rPr>
          <w:rFonts w:ascii="Times New Roman" w:hAnsi="Times New Roman" w:cs="Times New Roman"/>
          <w:color w:val="000000" w:themeColor="text1"/>
        </w:rPr>
        <w:t>data</w:t>
      </w:r>
    </w:p>
    <w:p w:rsidR="005853AC" w:rsidRPr="00F77964" w:rsidRDefault="005853AC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853AC" w:rsidRPr="00F77964" w:rsidRDefault="005853AC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B80B91" w:rsidRPr="00F77964" w:rsidRDefault="00A6359B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779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DEKLARACJA</w:t>
      </w:r>
    </w:p>
    <w:p w:rsidR="00A6359B" w:rsidRPr="00F77964" w:rsidRDefault="00A6359B" w:rsidP="00532C29">
      <w:pPr>
        <w:jc w:val="both"/>
        <w:rPr>
          <w:rFonts w:ascii="Times New Roman" w:hAnsi="Times New Roman" w:cs="Times New Roman"/>
          <w:i/>
          <w:color w:val="000000" w:themeColor="text1"/>
          <w:sz w:val="40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  <w:lang w:val="en-US"/>
        </w:rPr>
      </w:pPr>
      <w:r w:rsidRPr="00F77964">
        <w:rPr>
          <w:rFonts w:ascii="Times New Roman" w:hAnsi="Times New Roman" w:cs="Times New Roman"/>
          <w:szCs w:val="28"/>
        </w:rPr>
        <w:t xml:space="preserve">Zgodnie z art. 32 pkt 3 ustawy z dnia 14 kwietnia 2023 r. o systemach homologacji pojazdów oraz ich wyposażenia (Dz. U. poz. </w:t>
      </w:r>
      <w:r>
        <w:rPr>
          <w:rFonts w:ascii="Times New Roman" w:hAnsi="Times New Roman" w:cs="Times New Roman"/>
          <w:szCs w:val="28"/>
        </w:rPr>
        <w:t>919</w:t>
      </w:r>
      <w:r w:rsidRPr="00F77964">
        <w:rPr>
          <w:rFonts w:ascii="Times New Roman" w:hAnsi="Times New Roman" w:cs="Times New Roman"/>
          <w:szCs w:val="28"/>
        </w:rPr>
        <w:t>)</w:t>
      </w:r>
      <w:r w:rsidRPr="00F77964">
        <w:rPr>
          <w:rFonts w:ascii="Times New Roman" w:hAnsi="Times New Roman" w:cs="Times New Roman"/>
          <w:szCs w:val="28"/>
          <w:lang w:val="en-US"/>
        </w:rPr>
        <w:t xml:space="preserve"> </w:t>
      </w:r>
      <w:r w:rsidRPr="00F77964">
        <w:rPr>
          <w:rFonts w:ascii="Times New Roman" w:hAnsi="Times New Roman" w:cs="Times New Roman"/>
          <w:szCs w:val="28"/>
        </w:rPr>
        <w:t xml:space="preserve">oświadczam, że sposób i metody </w:t>
      </w:r>
      <w:r w:rsidRPr="00F77964">
        <w:rPr>
          <w:rFonts w:ascii="Times New Roman" w:hAnsi="Times New Roman" w:cs="Times New Roman"/>
          <w:szCs w:val="24"/>
        </w:rPr>
        <w:t xml:space="preserve">montażu dodatkowej instalacji zasilania gazem pojazdu </w:t>
      </w:r>
      <w:r w:rsidRPr="00F77964">
        <w:rPr>
          <w:rFonts w:ascii="Times New Roman" w:hAnsi="Times New Roman" w:cs="Times New Roman"/>
          <w:szCs w:val="28"/>
        </w:rPr>
        <w:t>w zakresie homologacji nr…………………..:</w:t>
      </w:r>
    </w:p>
    <w:p w:rsidR="00F77964" w:rsidRPr="00F77964" w:rsidRDefault="00F77964" w:rsidP="00F77964">
      <w:pPr>
        <w:jc w:val="both"/>
        <w:rPr>
          <w:rFonts w:ascii="Times New Roman" w:hAnsi="Times New Roman" w:cs="Times New Roman"/>
          <w:szCs w:val="28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</w:rPr>
      </w:pPr>
      <w:r w:rsidRPr="00F77964">
        <w:rPr>
          <w:rFonts w:ascii="Times New Roman" w:hAnsi="Times New Roman" w:cs="Times New Roman"/>
          <w:sz w:val="32"/>
          <w:szCs w:val="28"/>
        </w:rPr>
        <w:sym w:font="Symbol" w:char="F09C"/>
      </w:r>
      <w:r w:rsidRPr="00F77964">
        <w:rPr>
          <w:rFonts w:ascii="Times New Roman" w:hAnsi="Times New Roman" w:cs="Times New Roman"/>
          <w:szCs w:val="28"/>
        </w:rPr>
        <w:t xml:space="preserve"> są objęte wdrożonym systemem zarządzania wg wymagań normy PN-EN ISO 9001:2015-10 Systemy zarządzania jakością – Wymagania</w:t>
      </w:r>
      <w:r w:rsidRPr="00F77964">
        <w:rPr>
          <w:rFonts w:ascii="Times New Roman" w:hAnsi="Times New Roman" w:cs="Times New Roman"/>
          <w:szCs w:val="24"/>
          <w:vertAlign w:val="superscript"/>
        </w:rPr>
        <w:t>1)</w:t>
      </w:r>
      <w:r w:rsidRPr="00F77964">
        <w:rPr>
          <w:rFonts w:ascii="Times New Roman" w:hAnsi="Times New Roman" w:cs="Times New Roman"/>
          <w:szCs w:val="28"/>
        </w:rPr>
        <w:t>, co potwierdza załączona kopia aktualnego certyfikatu nr. ………………………..............</w:t>
      </w: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szCs w:val="28"/>
          <w:lang w:val="en-US"/>
        </w:rPr>
      </w:pPr>
      <w:r w:rsidRPr="00F77964">
        <w:rPr>
          <w:rFonts w:ascii="Times New Roman" w:hAnsi="Times New Roman" w:cs="Times New Roman"/>
          <w:sz w:val="32"/>
          <w:szCs w:val="28"/>
        </w:rPr>
        <w:sym w:font="Symbol" w:char="F09C"/>
      </w:r>
      <w:r w:rsidRPr="00F77964">
        <w:rPr>
          <w:rFonts w:ascii="Times New Roman" w:hAnsi="Times New Roman" w:cs="Times New Roman"/>
          <w:szCs w:val="28"/>
        </w:rPr>
        <w:t xml:space="preserve"> nie są objęte certyfikowanym systemem zarządzania. Sposób i metody zapewnienia zgodności produkcji są następujące</w:t>
      </w:r>
      <w:r w:rsidRPr="00F77964">
        <w:rPr>
          <w:rFonts w:ascii="Times New Roman" w:hAnsi="Times New Roman" w:cs="Times New Roman"/>
          <w:szCs w:val="28"/>
          <w:vertAlign w:val="superscript"/>
        </w:rPr>
        <w:t>1)</w:t>
      </w:r>
      <w:r w:rsidRPr="00F77964">
        <w:rPr>
          <w:rFonts w:ascii="Times New Roman" w:hAnsi="Times New Roman" w:cs="Times New Roman"/>
          <w:szCs w:val="28"/>
        </w:rPr>
        <w:t>:</w:t>
      </w:r>
      <w:r w:rsidRPr="00F77964">
        <w:rPr>
          <w:rFonts w:ascii="Times New Roman" w:hAnsi="Times New Roman" w:cs="Times New Roman"/>
          <w:szCs w:val="28"/>
          <w:lang w:val="en-US"/>
        </w:rPr>
        <w:t>………………………………………………</w:t>
      </w: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i/>
          <w:szCs w:val="28"/>
          <w:lang w:val="en-US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i/>
          <w:szCs w:val="28"/>
          <w:lang w:val="en-US"/>
        </w:rPr>
      </w:pPr>
    </w:p>
    <w:p w:rsidR="00F77964" w:rsidRPr="00F77964" w:rsidRDefault="00F77964" w:rsidP="00F77964">
      <w:pPr>
        <w:spacing w:after="20"/>
        <w:jc w:val="both"/>
        <w:rPr>
          <w:rFonts w:ascii="Times New Roman" w:hAnsi="Times New Roman" w:cs="Times New Roman"/>
          <w:i/>
          <w:szCs w:val="28"/>
          <w:lang w:val="en-US"/>
        </w:rPr>
      </w:pPr>
    </w:p>
    <w:p w:rsidR="00F77964" w:rsidRPr="00F77964" w:rsidRDefault="00F77964" w:rsidP="00F77964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F77964">
        <w:rPr>
          <w:rFonts w:ascii="Times New Roman" w:hAnsi="Times New Roman" w:cs="Times New Roman"/>
          <w:lang w:val="en-US"/>
        </w:rPr>
        <w:t>………………………………………………</w:t>
      </w:r>
    </w:p>
    <w:p w:rsidR="00F77964" w:rsidRPr="00F77964" w:rsidRDefault="00F77964" w:rsidP="00F77964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 w:rsidRPr="00F77964">
        <w:rPr>
          <w:rFonts w:ascii="Times New Roman" w:hAnsi="Times New Roman" w:cs="Times New Roman"/>
          <w:lang w:val="en-US"/>
        </w:rPr>
        <w:t>czytelny</w:t>
      </w:r>
      <w:proofErr w:type="spellEnd"/>
      <w:r w:rsidRPr="00F77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7964">
        <w:rPr>
          <w:rFonts w:ascii="Times New Roman" w:hAnsi="Times New Roman" w:cs="Times New Roman"/>
          <w:lang w:val="en-US"/>
        </w:rPr>
        <w:t>podpis</w:t>
      </w:r>
      <w:proofErr w:type="spellEnd"/>
      <w:r w:rsidRPr="00F779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7964">
        <w:rPr>
          <w:rFonts w:ascii="Times New Roman" w:hAnsi="Times New Roman" w:cs="Times New Roman"/>
          <w:lang w:val="en-US"/>
        </w:rPr>
        <w:t>instalatora</w:t>
      </w:r>
      <w:proofErr w:type="spellEnd"/>
    </w:p>
    <w:p w:rsidR="00F77964" w:rsidRPr="00F77964" w:rsidRDefault="00F77964" w:rsidP="00F77964">
      <w:pPr>
        <w:rPr>
          <w:rFonts w:ascii="Times New Roman" w:hAnsi="Times New Roman" w:cs="Times New Roman"/>
          <w:szCs w:val="24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Cs w:val="24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Cs w:val="24"/>
        </w:rPr>
      </w:pPr>
    </w:p>
    <w:p w:rsidR="00F77964" w:rsidRPr="00F77964" w:rsidRDefault="00F77964" w:rsidP="00A152B1">
      <w:pPr>
        <w:jc w:val="both"/>
        <w:rPr>
          <w:rFonts w:ascii="Times New Roman" w:hAnsi="Times New Roman" w:cs="Times New Roman"/>
          <w:sz w:val="20"/>
          <w:szCs w:val="20"/>
        </w:rPr>
      </w:pPr>
      <w:r w:rsidRPr="00F77964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F77964">
        <w:rPr>
          <w:rFonts w:ascii="Times New Roman" w:hAnsi="Times New Roman" w:cs="Times New Roman"/>
          <w:sz w:val="20"/>
          <w:szCs w:val="20"/>
        </w:rPr>
        <w:t xml:space="preserve"> Należy załączyć spis procedur i procedury systemu zarządzania</w:t>
      </w:r>
      <w:r w:rsidR="00A152B1">
        <w:rPr>
          <w:rFonts w:ascii="Times New Roman" w:hAnsi="Times New Roman" w:cs="Times New Roman"/>
          <w:sz w:val="20"/>
          <w:szCs w:val="20"/>
        </w:rPr>
        <w:t xml:space="preserve"> (najlepiej w formacie elektronicznym)</w:t>
      </w:r>
      <w:r w:rsidRPr="00F77964">
        <w:rPr>
          <w:rFonts w:ascii="Times New Roman" w:hAnsi="Times New Roman" w:cs="Times New Roman"/>
          <w:sz w:val="20"/>
          <w:szCs w:val="20"/>
        </w:rPr>
        <w:t>.</w:t>
      </w:r>
    </w:p>
    <w:p w:rsidR="00F77964" w:rsidRDefault="00F77964" w:rsidP="00F77964">
      <w:pPr>
        <w:spacing w:after="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77964" w:rsidRPr="00F77964" w:rsidRDefault="00F77964" w:rsidP="00F7796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553D8" w:rsidRPr="00F77964" w:rsidRDefault="00F77964" w:rsidP="00F77964">
      <w:pPr>
        <w:tabs>
          <w:tab w:val="left" w:pos="2102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sectPr w:rsidR="00A553D8" w:rsidRPr="00F77964" w:rsidSect="00C4299A">
      <w:pgSz w:w="11906" w:h="16838"/>
      <w:pgMar w:top="709" w:right="141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EE" w:rsidRDefault="007B15EE" w:rsidP="00400C79">
      <w:pPr>
        <w:spacing w:after="0" w:line="240" w:lineRule="auto"/>
      </w:pPr>
      <w:r>
        <w:separator/>
      </w:r>
    </w:p>
  </w:endnote>
  <w:endnote w:type="continuationSeparator" w:id="0">
    <w:p w:rsidR="007B15EE" w:rsidRDefault="007B15EE" w:rsidP="0040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EE" w:rsidRDefault="007B15EE" w:rsidP="00400C79">
      <w:pPr>
        <w:spacing w:after="0" w:line="240" w:lineRule="auto"/>
      </w:pPr>
      <w:r>
        <w:separator/>
      </w:r>
    </w:p>
  </w:footnote>
  <w:footnote w:type="continuationSeparator" w:id="0">
    <w:p w:rsidR="007B15EE" w:rsidRDefault="007B15EE" w:rsidP="0040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3D33"/>
    <w:multiLevelType w:val="hybridMultilevel"/>
    <w:tmpl w:val="30685984"/>
    <w:lvl w:ilvl="0" w:tplc="B3520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4DAE"/>
    <w:multiLevelType w:val="hybridMultilevel"/>
    <w:tmpl w:val="300E1858"/>
    <w:lvl w:ilvl="0" w:tplc="782EF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9B"/>
    <w:rsid w:val="000B20B2"/>
    <w:rsid w:val="000E3383"/>
    <w:rsid w:val="00182935"/>
    <w:rsid w:val="001C7F6A"/>
    <w:rsid w:val="00335D3C"/>
    <w:rsid w:val="00400C79"/>
    <w:rsid w:val="00455339"/>
    <w:rsid w:val="00532C29"/>
    <w:rsid w:val="005853AC"/>
    <w:rsid w:val="006E7EE3"/>
    <w:rsid w:val="007B15EE"/>
    <w:rsid w:val="008F114E"/>
    <w:rsid w:val="009E0D2E"/>
    <w:rsid w:val="00A152B1"/>
    <w:rsid w:val="00A553D8"/>
    <w:rsid w:val="00A6359B"/>
    <w:rsid w:val="00A871AB"/>
    <w:rsid w:val="00B80B91"/>
    <w:rsid w:val="00C4299A"/>
    <w:rsid w:val="00E428D1"/>
    <w:rsid w:val="00E84BFF"/>
    <w:rsid w:val="00E87097"/>
    <w:rsid w:val="00EF56F2"/>
    <w:rsid w:val="00F779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06E90-8573-4BAD-A56F-314C3F9E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C79"/>
  </w:style>
  <w:style w:type="paragraph" w:styleId="Stopka">
    <w:name w:val="footer"/>
    <w:basedOn w:val="Normalny"/>
    <w:link w:val="StopkaZnak"/>
    <w:uiPriority w:val="99"/>
    <w:unhideWhenUsed/>
    <w:rsid w:val="0040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C79"/>
  </w:style>
  <w:style w:type="paragraph" w:styleId="Akapitzlist">
    <w:name w:val="List Paragraph"/>
    <w:basedOn w:val="Normalny"/>
    <w:uiPriority w:val="34"/>
    <w:qFormat/>
    <w:rsid w:val="00A5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2024-02-01T12:13:00Z</dcterms:created>
  <dcterms:modified xsi:type="dcterms:W3CDTF">2024-02-01T12:13:00Z</dcterms:modified>
</cp:coreProperties>
</file>