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185474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185474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 w:rsidP="000F0DDB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  <w:r w:rsidR="007420A1"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 w:rsidR="007420A1"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 w:rsidR="007420A1">
        <w:rPr>
          <w:b/>
          <w:bCs/>
          <w:color w:val="00427A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 w:rsidR="00DF0E78">
        <w:rPr>
          <w:b/>
          <w:bCs/>
          <w:color w:val="00427A"/>
          <w:sz w:val="24"/>
          <w:szCs w:val="24"/>
        </w:rPr>
        <w:t>samochód</w:t>
      </w:r>
      <w:r w:rsidR="006A2B0B">
        <w:rPr>
          <w:b/>
          <w:bCs/>
          <w:color w:val="00427A"/>
          <w:sz w:val="24"/>
          <w:szCs w:val="24"/>
        </w:rPr>
        <w:t xml:space="preserve"> specjalny – </w:t>
      </w:r>
      <w:r w:rsidR="00111D87">
        <w:rPr>
          <w:b/>
          <w:bCs/>
          <w:color w:val="00427A"/>
          <w:sz w:val="24"/>
          <w:szCs w:val="24"/>
        </w:rPr>
        <w:t xml:space="preserve">zabudowa: </w:t>
      </w:r>
      <w:r w:rsidR="00885799">
        <w:rPr>
          <w:b/>
          <w:bCs/>
          <w:color w:val="00427A"/>
          <w:sz w:val="24"/>
          <w:szCs w:val="24"/>
        </w:rPr>
        <w:t>pompa do betonu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 w:rsidR="00771833">
        <w:rPr>
          <w:b/>
          <w:bCs/>
          <w:color w:val="00427A"/>
          <w:spacing w:val="-4"/>
          <w:sz w:val="24"/>
          <w:szCs w:val="24"/>
        </w:rPr>
        <w:t>MERCEDES-BENZ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 w:rsidR="00771833">
        <w:rPr>
          <w:b/>
          <w:bCs/>
          <w:color w:val="00427A"/>
          <w:sz w:val="24"/>
          <w:szCs w:val="24"/>
        </w:rPr>
        <w:t>963-8-G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 w:rsidR="007424E3">
        <w:rPr>
          <w:b/>
          <w:bCs/>
          <w:color w:val="00427A"/>
        </w:rPr>
        <w:t>AROCS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 w:rsidR="00FC41F8">
        <w:rPr>
          <w:b/>
          <w:bCs/>
          <w:color w:val="00427A"/>
          <w:spacing w:val="-2"/>
          <w:sz w:val="24"/>
          <w:szCs w:val="24"/>
        </w:rPr>
        <w:t>W</w:t>
      </w:r>
      <w:r w:rsidR="00C4662A">
        <w:rPr>
          <w:b/>
          <w:bCs/>
          <w:color w:val="00427A"/>
          <w:spacing w:val="-2"/>
          <w:sz w:val="24"/>
          <w:szCs w:val="24"/>
        </w:rPr>
        <w:t>12345</w:t>
      </w:r>
      <w:r>
        <w:rPr>
          <w:b/>
          <w:bCs/>
          <w:color w:val="00427A"/>
          <w:spacing w:val="-2"/>
          <w:sz w:val="24"/>
          <w:szCs w:val="24"/>
        </w:rPr>
        <w:t>2C9EB</w:t>
      </w:r>
      <w:r w:rsidR="00CE23DC">
        <w:rPr>
          <w:b/>
          <w:bCs/>
          <w:color w:val="00427A"/>
          <w:spacing w:val="-2"/>
          <w:sz w:val="24"/>
          <w:szCs w:val="24"/>
        </w:rPr>
        <w:t>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746C9A" w:rsidRDefault="007420A1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dopuszczalna masa całkowita pojazdu: </w:t>
      </w:r>
      <w:r w:rsidR="00674998">
        <w:rPr>
          <w:b/>
          <w:bCs/>
          <w:color w:val="00427A"/>
          <w:sz w:val="24"/>
          <w:szCs w:val="24"/>
        </w:rPr>
        <w:t>37</w:t>
      </w:r>
      <w:r>
        <w:rPr>
          <w:b/>
          <w:bCs/>
          <w:color w:val="00427A"/>
          <w:sz w:val="24"/>
          <w:szCs w:val="24"/>
        </w:rPr>
        <w:t xml:space="preserve"> </w:t>
      </w:r>
      <w:r w:rsidR="00C0348B">
        <w:rPr>
          <w:b/>
          <w:bCs/>
          <w:color w:val="00427A"/>
          <w:sz w:val="24"/>
          <w:szCs w:val="24"/>
        </w:rPr>
        <w:t>5</w:t>
      </w:r>
      <w:r>
        <w:rPr>
          <w:b/>
          <w:bCs/>
          <w:color w:val="00427A"/>
          <w:sz w:val="24"/>
          <w:szCs w:val="24"/>
        </w:rPr>
        <w:t>00 kg</w:t>
      </w:r>
      <w:r w:rsidR="00746C9A">
        <w:rPr>
          <w:b/>
          <w:bCs/>
          <w:color w:val="00427A"/>
          <w:sz w:val="24"/>
          <w:szCs w:val="24"/>
        </w:rPr>
        <w:t>;</w:t>
      </w:r>
      <w:r>
        <w:rPr>
          <w:b/>
          <w:bCs/>
          <w:color w:val="00427A"/>
          <w:sz w:val="24"/>
          <w:szCs w:val="24"/>
        </w:rPr>
        <w:t xml:space="preserve"> </w:t>
      </w:r>
    </w:p>
    <w:p w:rsidR="00CD5ADF" w:rsidRDefault="00CD5ADF" w:rsidP="00BF6075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076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 xml:space="preserve">dopuszczalny nacisk grupy osi pojazdu: </w:t>
      </w:r>
      <w:r w:rsidR="00674998">
        <w:rPr>
          <w:b/>
          <w:bCs/>
          <w:color w:val="00427A"/>
          <w:spacing w:val="-5"/>
          <w:sz w:val="24"/>
          <w:szCs w:val="24"/>
        </w:rPr>
        <w:t>22</w:t>
      </w:r>
      <w:r>
        <w:rPr>
          <w:b/>
          <w:bCs/>
          <w:color w:val="00427A"/>
          <w:spacing w:val="-5"/>
          <w:sz w:val="24"/>
          <w:szCs w:val="24"/>
        </w:rPr>
        <w:t> 000 kg (</w:t>
      </w:r>
      <w:r>
        <w:rPr>
          <w:b/>
          <w:bCs/>
          <w:color w:val="00427A"/>
          <w:sz w:val="24"/>
          <w:szCs w:val="24"/>
        </w:rPr>
        <w:t>oś</w:t>
      </w:r>
      <w:r>
        <w:rPr>
          <w:b/>
          <w:bCs/>
          <w:color w:val="00427A"/>
          <w:spacing w:val="-1"/>
          <w:sz w:val="24"/>
          <w:szCs w:val="24"/>
        </w:rPr>
        <w:t xml:space="preserve"> 3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674998">
        <w:rPr>
          <w:b/>
          <w:bCs/>
          <w:color w:val="00427A"/>
          <w:sz w:val="24"/>
          <w:szCs w:val="24"/>
        </w:rPr>
        <w:t>1</w:t>
      </w:r>
      <w:r>
        <w:rPr>
          <w:b/>
          <w:bCs/>
          <w:color w:val="00427A"/>
          <w:spacing w:val="-1"/>
          <w:sz w:val="24"/>
          <w:szCs w:val="24"/>
        </w:rPr>
        <w:t xml:space="preserve"> 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kg; oś</w:t>
      </w:r>
      <w:r>
        <w:rPr>
          <w:b/>
          <w:bCs/>
          <w:color w:val="00427A"/>
          <w:spacing w:val="-1"/>
          <w:sz w:val="24"/>
          <w:szCs w:val="24"/>
        </w:rPr>
        <w:t xml:space="preserve"> 4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674998">
        <w:rPr>
          <w:b/>
          <w:bCs/>
          <w:color w:val="00427A"/>
          <w:sz w:val="24"/>
          <w:szCs w:val="24"/>
        </w:rPr>
        <w:t>1</w:t>
      </w:r>
      <w:r>
        <w:rPr>
          <w:b/>
          <w:bCs/>
          <w:color w:val="00427A"/>
          <w:spacing w:val="-1"/>
          <w:sz w:val="24"/>
          <w:szCs w:val="24"/>
        </w:rPr>
        <w:t xml:space="preserve"> 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kg</w:t>
      </w:r>
      <w:r>
        <w:rPr>
          <w:b/>
          <w:bCs/>
          <w:color w:val="00427A"/>
          <w:spacing w:val="-5"/>
          <w:sz w:val="24"/>
          <w:szCs w:val="24"/>
        </w:rPr>
        <w:t>)</w:t>
      </w:r>
      <w:r w:rsidR="00674998">
        <w:rPr>
          <w:b/>
          <w:bCs/>
          <w:color w:val="00427A"/>
          <w:spacing w:val="-5"/>
          <w:sz w:val="24"/>
          <w:szCs w:val="24"/>
        </w:rPr>
        <w:t>;</w:t>
      </w:r>
    </w:p>
    <w:p w:rsidR="00BF6075" w:rsidRDefault="00BF6075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218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długość pojazdu: 1</w:t>
      </w:r>
      <w:r w:rsidR="00674998">
        <w:rPr>
          <w:b/>
          <w:bCs/>
          <w:color w:val="00427A"/>
          <w:spacing w:val="-5"/>
          <w:sz w:val="24"/>
          <w:szCs w:val="24"/>
        </w:rPr>
        <w:t>3</w:t>
      </w:r>
      <w:r>
        <w:rPr>
          <w:b/>
          <w:bCs/>
          <w:color w:val="00427A"/>
          <w:spacing w:val="-5"/>
          <w:sz w:val="24"/>
          <w:szCs w:val="24"/>
        </w:rPr>
        <w:t> 000 mm;</w:t>
      </w:r>
    </w:p>
    <w:p w:rsidR="00674998" w:rsidRDefault="00674998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218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zwrotność pojazdu: R – 12,8 m;</w:t>
      </w:r>
    </w:p>
    <w:p w:rsidR="00674998" w:rsidRDefault="00674998" w:rsidP="002D09B3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367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 xml:space="preserve">rozmieszczenie </w:t>
      </w:r>
      <w:r w:rsidR="00572B9F">
        <w:rPr>
          <w:b/>
          <w:bCs/>
          <w:color w:val="00427A"/>
          <w:spacing w:val="-5"/>
          <w:sz w:val="24"/>
          <w:szCs w:val="24"/>
        </w:rPr>
        <w:t xml:space="preserve">świateł zewnętrznych </w:t>
      </w:r>
      <w:r>
        <w:rPr>
          <w:b/>
          <w:bCs/>
          <w:color w:val="00427A"/>
          <w:spacing w:val="-5"/>
          <w:sz w:val="24"/>
          <w:szCs w:val="24"/>
        </w:rPr>
        <w:t xml:space="preserve">pojazdu: </w:t>
      </w:r>
      <w:r w:rsidR="00572B9F">
        <w:rPr>
          <w:b/>
          <w:bCs/>
          <w:color w:val="00427A"/>
          <w:spacing w:val="-5"/>
          <w:sz w:val="24"/>
          <w:szCs w:val="24"/>
        </w:rPr>
        <w:t xml:space="preserve">światła </w:t>
      </w:r>
      <w:r w:rsidR="00A65DD2">
        <w:rPr>
          <w:b/>
          <w:bCs/>
          <w:color w:val="00427A"/>
          <w:spacing w:val="-5"/>
          <w:sz w:val="24"/>
          <w:szCs w:val="24"/>
        </w:rPr>
        <w:t>przeciwmgłowe tylne na wysokości 1430 mm (strona lewa) – 1375 mm (strona prawa)</w:t>
      </w:r>
      <w:r w:rsidR="002D09B3">
        <w:rPr>
          <w:b/>
          <w:bCs/>
          <w:color w:val="00427A"/>
          <w:spacing w:val="-5"/>
          <w:sz w:val="24"/>
          <w:szCs w:val="24"/>
        </w:rPr>
        <w:t>;</w:t>
      </w:r>
      <w:r w:rsidR="00A65DD2">
        <w:rPr>
          <w:b/>
          <w:bCs/>
          <w:color w:val="00427A"/>
          <w:spacing w:val="-5"/>
          <w:sz w:val="24"/>
          <w:szCs w:val="24"/>
        </w:rPr>
        <w:t xml:space="preserve"> światła cofania - </w:t>
      </w:r>
      <w:r w:rsidR="00A65DD2" w:rsidRPr="00A65DD2">
        <w:rPr>
          <w:b/>
          <w:bCs/>
          <w:color w:val="00427A"/>
          <w:spacing w:val="-5"/>
          <w:sz w:val="24"/>
          <w:szCs w:val="24"/>
        </w:rPr>
        <w:t>rozmieszczenie na pojeździe: na wysokości 1430 mm (strona lewa) - 1375 mm (strona prawa).</w:t>
      </w:r>
    </w:p>
    <w:p w:rsidR="00674998" w:rsidRDefault="00674998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Uzasadnienie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Pr="00983E48" w:rsidRDefault="00983E48" w:rsidP="00983E48">
      <w:pPr>
        <w:kinsoku w:val="0"/>
        <w:overflowPunct w:val="0"/>
        <w:spacing w:line="434" w:lineRule="exact"/>
        <w:ind w:left="190"/>
        <w:rPr>
          <w:color w:val="4C4D4F"/>
          <w:spacing w:val="-4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</w:p>
    <w:p w:rsidR="009A06CA" w:rsidRDefault="007420A1">
      <w:pPr>
        <w:pStyle w:val="Tekstpodstawowy"/>
        <w:kinsoku w:val="0"/>
        <w:overflowPunct w:val="0"/>
        <w:spacing w:line="231" w:lineRule="exact"/>
        <w:ind w:left="550"/>
        <w:rPr>
          <w:color w:val="4C4D4F"/>
          <w:spacing w:val="-2"/>
        </w:rPr>
      </w:pPr>
      <w:r>
        <w:rPr>
          <w:color w:val="4C4D4F"/>
        </w:rPr>
        <w:t>5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–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ustawy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Prawo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ruchu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drogowym;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57" w:line="196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ED4C66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firstLine="0"/>
        <w:rPr>
          <w:color w:val="4C4D4F"/>
          <w:sz w:val="10"/>
          <w:szCs w:val="22"/>
        </w:rPr>
      </w:pPr>
    </w:p>
    <w:p w:rsidR="009A06CA" w:rsidRPr="00983E48" w:rsidRDefault="00983E48" w:rsidP="00983E48">
      <w:pPr>
        <w:kinsoku w:val="0"/>
        <w:overflowPunct w:val="0"/>
        <w:spacing w:before="56" w:line="196" w:lineRule="auto"/>
        <w:ind w:left="567" w:right="118" w:hanging="343"/>
        <w:rPr>
          <w:color w:val="4C4D4F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WE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albo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wraz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oświadczeniem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zawierającym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dane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i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informacje o pojeździe niezbędne do rejestracji i ewidencji pojazdu;</w:t>
      </w:r>
    </w:p>
    <w:p w:rsidR="00C20354" w:rsidRDefault="00C20354" w:rsidP="00C20354">
      <w:pPr>
        <w:pStyle w:val="Tekstpodstawowy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4C4D4F"/>
        </w:rPr>
      </w:pPr>
      <w:r>
        <w:rPr>
          <w:color w:val="4C4D4F"/>
        </w:rPr>
        <w:t xml:space="preserve">Sprawozdanie z badań potwierdzające spełnienie odpowiednich warunków lub wymagań technicznych w celu indywidualnego dopuszczenia pojazdu w przypadku pojazdu, o którym mowa w art. 59 ust. 3 ustawy z dnia </w:t>
      </w:r>
      <w:r>
        <w:rPr>
          <w:color w:val="4C4D4F"/>
        </w:rPr>
        <w:br/>
      </w:r>
      <w:bookmarkStart w:id="0" w:name="_GoBack"/>
      <w:bookmarkEnd w:id="0"/>
      <w:r>
        <w:rPr>
          <w:color w:val="4C4D4F"/>
        </w:rPr>
        <w:t>14 kwietnia 2023 r. o systemach homologacji pojazdów oraz ich wyposażenia;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Default="007420A1" w:rsidP="00D61B60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line="422" w:lineRule="exact"/>
        <w:ind w:right="0" w:hanging="361"/>
        <w:jc w:val="left"/>
        <w:rPr>
          <w:color w:val="4C4D4F"/>
          <w:spacing w:val="-2"/>
          <w:sz w:val="22"/>
          <w:szCs w:val="22"/>
        </w:rPr>
      </w:pPr>
      <w:r>
        <w:rPr>
          <w:color w:val="4C4D4F"/>
          <w:sz w:val="22"/>
          <w:szCs w:val="22"/>
        </w:rPr>
        <w:t>Dowód</w:t>
      </w:r>
      <w:r>
        <w:rPr>
          <w:color w:val="4C4D4F"/>
          <w:spacing w:val="-1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rejestracyjny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kraju</w:t>
      </w:r>
      <w:r>
        <w:rPr>
          <w:color w:val="4C4D4F"/>
          <w:spacing w:val="-11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poprzedniej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rejestracji</w:t>
      </w:r>
      <w:r>
        <w:rPr>
          <w:color w:val="4C4D4F"/>
          <w:spacing w:val="-10"/>
          <w:sz w:val="22"/>
          <w:szCs w:val="22"/>
        </w:rPr>
        <w:t xml:space="preserve"> </w:t>
      </w:r>
      <w:r>
        <w:rPr>
          <w:color w:val="4C4D4F"/>
          <w:spacing w:val="-2"/>
          <w:sz w:val="22"/>
          <w:szCs w:val="22"/>
        </w:rPr>
        <w:t>pojazdu;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D61B60">
      <w:pPr>
        <w:kinsoku w:val="0"/>
        <w:overflowPunct w:val="0"/>
        <w:spacing w:before="25" w:line="208" w:lineRule="auto"/>
        <w:ind w:left="426" w:hanging="258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74" w:rsidRDefault="00185474">
      <w:r>
        <w:separator/>
      </w:r>
    </w:p>
  </w:endnote>
  <w:endnote w:type="continuationSeparator" w:id="0">
    <w:p w:rsidR="00185474" w:rsidRDefault="001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74" w:rsidRDefault="00185474">
      <w:r>
        <w:separator/>
      </w:r>
    </w:p>
  </w:footnote>
  <w:footnote w:type="continuationSeparator" w:id="0">
    <w:p w:rsidR="00185474" w:rsidRDefault="0018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1854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1854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1854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BC96ECD"/>
    <w:multiLevelType w:val="hybridMultilevel"/>
    <w:tmpl w:val="F3F6AE86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F0286B"/>
    <w:multiLevelType w:val="hybridMultilevel"/>
    <w:tmpl w:val="82FECA34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A942E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6C1928"/>
    <w:multiLevelType w:val="hybridMultilevel"/>
    <w:tmpl w:val="96B04144"/>
    <w:lvl w:ilvl="0" w:tplc="0A942E2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827E0"/>
    <w:rsid w:val="000849CA"/>
    <w:rsid w:val="000D312F"/>
    <w:rsid w:val="000D4C9C"/>
    <w:rsid w:val="000E4784"/>
    <w:rsid w:val="000F0DDB"/>
    <w:rsid w:val="00111D87"/>
    <w:rsid w:val="00134ACD"/>
    <w:rsid w:val="00136FAB"/>
    <w:rsid w:val="00155C20"/>
    <w:rsid w:val="00164EA2"/>
    <w:rsid w:val="001776BC"/>
    <w:rsid w:val="00185474"/>
    <w:rsid w:val="00282E26"/>
    <w:rsid w:val="00285652"/>
    <w:rsid w:val="002D09B3"/>
    <w:rsid w:val="0034798F"/>
    <w:rsid w:val="004E3707"/>
    <w:rsid w:val="00572B9F"/>
    <w:rsid w:val="00661431"/>
    <w:rsid w:val="00674998"/>
    <w:rsid w:val="00676560"/>
    <w:rsid w:val="006A2B0B"/>
    <w:rsid w:val="007420A1"/>
    <w:rsid w:val="007424E3"/>
    <w:rsid w:val="00746C9A"/>
    <w:rsid w:val="00752030"/>
    <w:rsid w:val="007555A2"/>
    <w:rsid w:val="00771833"/>
    <w:rsid w:val="00885799"/>
    <w:rsid w:val="008A540E"/>
    <w:rsid w:val="00966E06"/>
    <w:rsid w:val="00983E48"/>
    <w:rsid w:val="009A06CA"/>
    <w:rsid w:val="00A111F9"/>
    <w:rsid w:val="00A136EF"/>
    <w:rsid w:val="00A65DD2"/>
    <w:rsid w:val="00A8556D"/>
    <w:rsid w:val="00BE4BA1"/>
    <w:rsid w:val="00BF6075"/>
    <w:rsid w:val="00C0348B"/>
    <w:rsid w:val="00C20354"/>
    <w:rsid w:val="00C4662A"/>
    <w:rsid w:val="00CC222B"/>
    <w:rsid w:val="00CD5ADF"/>
    <w:rsid w:val="00CD6F04"/>
    <w:rsid w:val="00CE23DC"/>
    <w:rsid w:val="00D61B60"/>
    <w:rsid w:val="00D75F42"/>
    <w:rsid w:val="00DF0E78"/>
    <w:rsid w:val="00E13FF9"/>
    <w:rsid w:val="00E362A4"/>
    <w:rsid w:val="00E83779"/>
    <w:rsid w:val="00EC566A"/>
    <w:rsid w:val="00ED4C66"/>
    <w:rsid w:val="00F91E50"/>
    <w:rsid w:val="00FC41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1D79270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49B4-9DF1-4F3D-89E8-9F67AC24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3</cp:revision>
  <dcterms:created xsi:type="dcterms:W3CDTF">2023-07-05T16:40:00Z</dcterms:created>
  <dcterms:modified xsi:type="dcterms:W3CDTF">2023-07-05T16:47:00Z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